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Mentions légales</w:t>
      </w:r>
      <w:r w:rsidRPr="005F1966">
        <w:rPr>
          <w:rFonts w:ascii="Times New Roman" w:eastAsia="Times New Roman" w:hAnsi="Times New Roman" w:cs="Times New Roman"/>
          <w:sz w:val="24"/>
          <w:szCs w:val="24"/>
          <w:lang w:eastAsia="fr-FR"/>
        </w:rPr>
        <w:br/>
        <w:t>Présentation du site</w:t>
      </w:r>
      <w:r w:rsidRPr="005F1966">
        <w:rPr>
          <w:rFonts w:ascii="Times New Roman" w:eastAsia="Times New Roman" w:hAnsi="Times New Roman" w:cs="Times New Roman"/>
          <w:sz w:val="24"/>
          <w:szCs w:val="24"/>
          <w:lang w:eastAsia="fr-FR"/>
        </w:rPr>
        <w:br/>
        <w:t xml:space="preserve">Propriétaire du site :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Identification R.N.A. : W543009473</w:t>
      </w:r>
      <w:r w:rsidRPr="005F1966">
        <w:rPr>
          <w:rFonts w:ascii="Times New Roman" w:eastAsia="Times New Roman" w:hAnsi="Times New Roman" w:cs="Times New Roman"/>
          <w:sz w:val="24"/>
          <w:szCs w:val="24"/>
          <w:lang w:eastAsia="fr-FR"/>
        </w:rPr>
        <w:br/>
        <w:t>Conception graphique et réalisation technique du site :</w:t>
      </w:r>
      <w:r w:rsidRPr="005F1966">
        <w:rPr>
          <w:rFonts w:ascii="Times New Roman" w:eastAsia="Times New Roman" w:hAnsi="Times New Roman" w:cs="Times New Roman"/>
          <w:sz w:val="24"/>
          <w:szCs w:val="24"/>
          <w:lang w:eastAsia="fr-FR"/>
        </w:rPr>
        <w:br/>
        <w:t xml:space="preserve">propulsé par WordPress, </w:t>
      </w:r>
      <w:proofErr w:type="spellStart"/>
      <w:r w:rsidRPr="005F1966">
        <w:rPr>
          <w:rFonts w:ascii="Times New Roman" w:eastAsia="Times New Roman" w:hAnsi="Times New Roman" w:cs="Times New Roman"/>
          <w:sz w:val="24"/>
          <w:szCs w:val="24"/>
          <w:lang w:eastAsia="fr-FR"/>
        </w:rPr>
        <w:t>théme</w:t>
      </w:r>
      <w:proofErr w:type="spellEnd"/>
      <w:r w:rsidRPr="005F1966">
        <w:rPr>
          <w:rFonts w:ascii="Times New Roman" w:eastAsia="Times New Roman" w:hAnsi="Times New Roman" w:cs="Times New Roman"/>
          <w:sz w:val="24"/>
          <w:szCs w:val="24"/>
          <w:lang w:eastAsia="fr-FR"/>
        </w:rPr>
        <w:t xml:space="preserve"> Bridge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Hébergement du site :</w:t>
      </w:r>
      <w:r w:rsidRPr="005F1966">
        <w:rPr>
          <w:rFonts w:ascii="Times New Roman" w:eastAsia="Times New Roman" w:hAnsi="Times New Roman" w:cs="Times New Roman"/>
          <w:sz w:val="24"/>
          <w:szCs w:val="24"/>
          <w:lang w:eastAsia="fr-FR"/>
        </w:rPr>
        <w:br/>
        <w:t>Wordpress.com débutant</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Responsable de publication, direction artistique :</w:t>
      </w:r>
      <w:r w:rsidRPr="005F1966">
        <w:rPr>
          <w:rFonts w:ascii="Times New Roman" w:eastAsia="Times New Roman" w:hAnsi="Times New Roman" w:cs="Times New Roman"/>
          <w:sz w:val="24"/>
          <w:szCs w:val="24"/>
          <w:lang w:eastAsia="fr-FR"/>
        </w:rPr>
        <w:br/>
        <w:t>Mr MECHET michel</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Siège social :</w:t>
      </w:r>
      <w:r w:rsidRPr="005F1966">
        <w:rPr>
          <w:rFonts w:ascii="Times New Roman" w:eastAsia="Times New Roman" w:hAnsi="Times New Roman" w:cs="Times New Roman"/>
          <w:sz w:val="24"/>
          <w:szCs w:val="24"/>
          <w:lang w:eastAsia="fr-FR"/>
        </w:rPr>
        <w:br/>
        <w:t>54210 St Nicolas De Port</w:t>
      </w:r>
      <w:r w:rsidRPr="005F1966">
        <w:rPr>
          <w:rFonts w:ascii="Times New Roman" w:eastAsia="Times New Roman" w:hAnsi="Times New Roman" w:cs="Times New Roman"/>
          <w:sz w:val="24"/>
          <w:szCs w:val="24"/>
          <w:lang w:eastAsia="fr-FR"/>
        </w:rPr>
        <w:br/>
        <w:t>Tél. :</w:t>
      </w:r>
      <w:r w:rsidRPr="005F1966">
        <w:rPr>
          <w:rFonts w:ascii="Times New Roman" w:eastAsia="Times New Roman" w:hAnsi="Times New Roman" w:cs="Times New Roman"/>
          <w:sz w:val="24"/>
          <w:szCs w:val="24"/>
          <w:lang w:eastAsia="fr-FR"/>
        </w:rPr>
        <w:br/>
        <w:t>Email : sepossibleenlorraine@gmail.com</w:t>
      </w:r>
      <w:r w:rsidRPr="005F1966">
        <w:rPr>
          <w:rFonts w:ascii="Times New Roman" w:eastAsia="Times New Roman" w:hAnsi="Times New Roman" w:cs="Times New Roman"/>
          <w:sz w:val="24"/>
          <w:szCs w:val="24"/>
          <w:lang w:eastAsia="fr-FR"/>
        </w:rPr>
        <w:br/>
        <w:t>Conditions générales d’utilisation du site et des services affiliés</w:t>
      </w:r>
      <w:r w:rsidRPr="005F1966">
        <w:rPr>
          <w:rFonts w:ascii="Times New Roman" w:eastAsia="Times New Roman" w:hAnsi="Times New Roman" w:cs="Times New Roman"/>
          <w:sz w:val="24"/>
          <w:szCs w:val="24"/>
          <w:lang w:eastAsia="fr-FR"/>
        </w:rPr>
        <w:br/>
        <w:t>L’utilisation du site http://www.sepossible-en-lorraine.org implique l’acceptation pleine et entière des conditions générales d’utilisation décrites ci-après. Ces conditions d’utilisation étant susceptibles d’être modifiées ou complétées à tout moment, les utilisateurs du site sont donc invités à les consulter de manière régulière.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 xml:space="preserve">Ce site est normalement accessible à tout moment aux utilisateurs. Une interruption pour raison de maintenance technique peut être toutefois décidée par les prestataires d’hébergement du site ou par 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 </w:t>
      </w:r>
      <w:proofErr w:type="spellStart"/>
      <w:r w:rsidRPr="005F1966">
        <w:rPr>
          <w:rFonts w:ascii="Times New Roman" w:eastAsia="Times New Roman" w:hAnsi="Times New Roman" w:cs="Times New Roman"/>
          <w:sz w:val="24"/>
          <w:szCs w:val="24"/>
          <w:lang w:eastAsia="fr-FR"/>
        </w:rPr>
        <w:t>elle même</w:t>
      </w:r>
      <w:proofErr w:type="spellEnd"/>
      <w:r w:rsidRPr="005F1966">
        <w:rPr>
          <w:rFonts w:ascii="Times New Roman" w:eastAsia="Times New Roman" w:hAnsi="Times New Roman" w:cs="Times New Roman"/>
          <w:sz w:val="24"/>
          <w:szCs w:val="24"/>
          <w:lang w:eastAsia="fr-FR"/>
        </w:rPr>
        <w:t>, pouvant entraîner une modification structurelle du site. Dans le cas échéant, la responsabilité de l’association ne pourra pas être mise en cause.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Description du site et des services affiliés</w:t>
      </w:r>
      <w:r w:rsidRPr="005F1966">
        <w:rPr>
          <w:rFonts w:ascii="Times New Roman" w:eastAsia="Times New Roman" w:hAnsi="Times New Roman" w:cs="Times New Roman"/>
          <w:sz w:val="24"/>
          <w:szCs w:val="24"/>
          <w:lang w:eastAsia="fr-FR"/>
        </w:rPr>
        <w:br/>
        <w:t xml:space="preserve">Le site http://www.sepossible-en-lorraine.org a pour objet de fournir une information concernant l’ensemble des activités de 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L’association Sourires de pirates s’efforce de fournir sur le site http://www.sepossible-en-lorraine.org des informations aussi précises que possible. Toutefois, il ne pourra être tenu responsable des omissions, des inexactitudes et des carences dans la mise à jour, qu’elles soient de son fait ou du fait des partenaires qui lui fournissent ces informations.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Tous les informations indiquées sur le site http://www.sepossible-en-lorraine.org sont données à titre indicatif et sont susceptibles d’évoluer. Par ailleurs, les renseignements figurant sur le site http://www.sepossible-en-lorraine.org ne sont pas exhaustifs. Ils sont donnés sous réserve de modifications ayant été apportées depuis leur mise en ligne.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Limitations contractuelles sur les données techniques</w:t>
      </w:r>
      <w:r w:rsidRPr="005F1966">
        <w:rPr>
          <w:rFonts w:ascii="Times New Roman" w:eastAsia="Times New Roman" w:hAnsi="Times New Roman" w:cs="Times New Roman"/>
          <w:sz w:val="24"/>
          <w:szCs w:val="24"/>
          <w:lang w:eastAsia="fr-FR"/>
        </w:rPr>
        <w:br/>
        <w:t>Le site http://www.sepossible-en-lorraine.org ne pourra être tenu responsable de dommages matériels liés à l’utilisation du site. De plus, l’utilisateur du site s’engage à accéder au site en utilisant un matériel récent, ne contenant pas de virus et avec un navigateur de dernière génération. La mise à jour régulière du dit matériel et navigateur pourra être nécessaire afin de pouvoir bénéficier des évolutions techniques du site web. Le site pourra être amené à utiliser la technologie JavaScript.</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Propriété intellectuelle et contrefaçons</w:t>
      </w:r>
      <w:r w:rsidRPr="005F1966">
        <w:rPr>
          <w:rFonts w:ascii="Times New Roman" w:eastAsia="Times New Roman" w:hAnsi="Times New Roman" w:cs="Times New Roman"/>
          <w:sz w:val="24"/>
          <w:szCs w:val="24"/>
          <w:lang w:eastAsia="fr-FR"/>
        </w:rPr>
        <w:br/>
        <w:t xml:space="preserve">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w:t>
      </w:r>
      <w:proofErr w:type="spellStart"/>
      <w:r w:rsidRPr="005F1966">
        <w:rPr>
          <w:rFonts w:ascii="Times New Roman" w:eastAsia="Times New Roman" w:hAnsi="Times New Roman" w:cs="Times New Roman"/>
          <w:sz w:val="24"/>
          <w:szCs w:val="24"/>
          <w:lang w:eastAsia="fr-FR"/>
        </w:rPr>
        <w:t>loraine</w:t>
      </w:r>
      <w:proofErr w:type="spellEnd"/>
      <w:r w:rsidRPr="005F1966">
        <w:rPr>
          <w:rFonts w:ascii="Times New Roman" w:eastAsia="Times New Roman" w:hAnsi="Times New Roman" w:cs="Times New Roman"/>
          <w:sz w:val="24"/>
          <w:szCs w:val="24"/>
          <w:lang w:eastAsia="fr-FR"/>
        </w:rPr>
        <w:t xml:space="preserve"> est propriétaire des droits de propriété intellectuelle ou détient les droits d’usage sur tous les éléments accessibles sur le site, notamment les textes, images, graphismes, logo, icônes, sons, logiciels.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Toute reproduction, représentation, modification, publication, adaptation de tout ou partie des éléments du site, quel que soit le moyen ou le procédé utilisé, est interdite, sauf autorisation écrite préalable de l’association Sourires de pirates.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lastRenderedPageBreak/>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Limitations de responsabilité</w:t>
      </w:r>
      <w:r w:rsidRPr="005F1966">
        <w:rPr>
          <w:rFonts w:ascii="Times New Roman" w:eastAsia="Times New Roman" w:hAnsi="Times New Roman" w:cs="Times New Roman"/>
          <w:sz w:val="24"/>
          <w:szCs w:val="24"/>
          <w:lang w:eastAsia="fr-FR"/>
        </w:rPr>
        <w:br/>
        <w:t xml:space="preserve">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 ne pourra être tenu responsable des dommages directs ou/et indirects causés au matériel de l’utilisateur, lors de l’accès au site http://www.sepossible-en-lorraine.org, résultant soit de l’utilisation d’un matériel ne répondant pas aux spécifications indiquées précédemment, soit de l’apparition d’un bug ou d’une incompatibilité.</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 xml:space="preserve">L’association sourires de pirates donne la possibilité aux utilisateurs de déposer un commentaire, un avis sur les publications du site http://www.sepossible-en-lorraine.org. L’association Sourires de pirates se réserve le droit de supprimer, sans mise en demeure préalable, tout contenu déposé qui contreviendrait à la législation applicable en France, en particulier aux dispositions relatives à la protection des données. Le cas échéant, 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 se réserve également la possibilité de mettre en cause la responsabilité civile et/ou pénale de l’utilisateur, notamment en cas de message à caractère raciste, injurieux, diffamant, ou pornographique, quel que soit le support utilisé (texte, photographie…).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Gestion des données personnelles</w:t>
      </w:r>
      <w:r w:rsidRPr="005F1966">
        <w:rPr>
          <w:rFonts w:ascii="Times New Roman" w:eastAsia="Times New Roman" w:hAnsi="Times New Roman" w:cs="Times New Roman"/>
          <w:sz w:val="24"/>
          <w:szCs w:val="24"/>
          <w:lang w:eastAsia="fr-FR"/>
        </w:rPr>
        <w:br/>
        <w:t>En France, les données personnelles sont notamment protégées par la loi n° 78-87 du 6 janvier 1978, la loi n° 2004-801 du 6 août 2004, l’article L. 226-13 du Code pénal et la Directive Européenne du 24 octobre 1995.</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A l’occasion de l’utilisation du site http://www.sepossible-en-lorraine.org, diverses informations peuvent être collectées comme l’URL des liens par l’intermédiaire desquels l’utilisateur a accédé au site http://www.sepossible-en-lorraine.org, le fournisseur d’accès de l’utilisateur, l’adresse de protocole Internet (IP) de l’utilisateur.</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L’association Sourires de pirates ne collecte des informations personnelles relatives à l’utilisateur que pour le besoin de certains services proposés par le site http://www.sepossible-en-lorraine.org. L’utilisateur fournit ces informations en toute connaissance de cause, notamment lorsqu’il procède par lui-même à leur saisie. Il est alors précisé à l’utilisateur du site l’obligation ou non de fournir ces informations.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Aucune information personnelle de l’utilisateur du site sepossible-en-lorraine.wordpress.com n’est publiée à l’insu de l’utilisateur, échangée, transférée, cédée ou vendue sur un support quelconque à des tiers. L’hypothèse de la dissolution de l’association pourra entraîner la suppression totale ou partielle de ces informations.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 xml:space="preserve">Le site http://www.sepossible-en-lorraine.org n’a pas fait l’objet </w:t>
      </w:r>
      <w:proofErr w:type="gramStart"/>
      <w:r w:rsidRPr="005F1966">
        <w:rPr>
          <w:rFonts w:ascii="Times New Roman" w:eastAsia="Times New Roman" w:hAnsi="Times New Roman" w:cs="Times New Roman"/>
          <w:sz w:val="24"/>
          <w:szCs w:val="24"/>
          <w:lang w:eastAsia="fr-FR"/>
        </w:rPr>
        <w:t>d’un déclaration</w:t>
      </w:r>
      <w:proofErr w:type="gramEnd"/>
      <w:r w:rsidRPr="005F1966">
        <w:rPr>
          <w:rFonts w:ascii="Times New Roman" w:eastAsia="Times New Roman" w:hAnsi="Times New Roman" w:cs="Times New Roman"/>
          <w:sz w:val="24"/>
          <w:szCs w:val="24"/>
          <w:lang w:eastAsia="fr-FR"/>
        </w:rPr>
        <w:t xml:space="preserve"> à la CNIL sous un numéro.</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Les bases de données sont protégées par les dispositions de la loi du 1er juillet 1998 transposant la directive 96/9 du 11 mars 1996 relative à la protection juridique des bases de données.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Liens hypertextes et cookies</w:t>
      </w:r>
      <w:r w:rsidRPr="005F1966">
        <w:rPr>
          <w:rFonts w:ascii="Times New Roman" w:eastAsia="Times New Roman" w:hAnsi="Times New Roman" w:cs="Times New Roman"/>
          <w:sz w:val="24"/>
          <w:szCs w:val="24"/>
          <w:lang w:eastAsia="fr-FR"/>
        </w:rPr>
        <w:br/>
        <w:t xml:space="preserve">Le site sepossible-en-lorraine.wordpress.com contient un certain nombre de liens hypertextes vers d’autres sites, mis en place avec l’autorisation de 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 Cependant, l’association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 n’a pas la possibilité de vérifier le contenu des sites ainsi visités, et n’assumera en conséquence aucune responsabilité de ce fait.</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lastRenderedPageBreak/>
        <w:t>La navigation sur le site sepossible-en-lorraine.wordpress.com est susceptible de provoquer l’installation de cookie(s) sur l’ordinateur de l’utilisateur. Un cookie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Le refus d’installation d’un cookie peut entraîner l’impossibilité d’accéder à certains services. L’utilisateur peut toutefois configurer son ordinateur pour refuser l’installation des cookies.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Droit applicable et attribution de juridiction</w:t>
      </w:r>
      <w:r w:rsidRPr="005F1966">
        <w:rPr>
          <w:rFonts w:ascii="Times New Roman" w:eastAsia="Times New Roman" w:hAnsi="Times New Roman" w:cs="Times New Roman"/>
          <w:sz w:val="24"/>
          <w:szCs w:val="24"/>
          <w:lang w:eastAsia="fr-FR"/>
        </w:rPr>
        <w:br/>
        <w:t>Tout litige en relation avec l’utilisation du site sepossible-en-lorraine.wordpress.com est soumis au droit français. Il est fait attribution exclusive de juridiction aux tribunaux compétents de Nancy.</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Loi n° 78-87 du 6 janvier 1978, notamment modifiée par la loi n° 2004-801 du 6 août 2004 relative à l’informatique, aux fichiers et aux libertés.</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Lexique</w:t>
      </w:r>
      <w:r w:rsidRPr="005F1966">
        <w:rPr>
          <w:rFonts w:ascii="Times New Roman" w:eastAsia="Times New Roman" w:hAnsi="Times New Roman" w:cs="Times New Roman"/>
          <w:sz w:val="24"/>
          <w:szCs w:val="24"/>
          <w:lang w:eastAsia="fr-FR"/>
        </w:rPr>
        <w:br/>
        <w:t>Informations personnelles : « les informations qui permettent, sous quelque forme que ce soit, directement ou non, l’identification des personnes physiques auxquelles elles s’appliquent » (article 4 de la loi n° 78-17 du 6 janvier 1978).</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Utilisateur : Internaute se connectant ou utilisant le site précédemment nommé.</w:t>
      </w:r>
    </w:p>
    <w:p w:rsidR="005F1966" w:rsidRPr="005F1966" w:rsidRDefault="005F1966" w:rsidP="005F1966">
      <w:pPr>
        <w:shd w:val="clear" w:color="auto" w:fill="F6F6F6"/>
        <w:spacing w:after="0" w:line="240" w:lineRule="auto"/>
        <w:textAlignment w:val="baseline"/>
        <w:rPr>
          <w:rFonts w:ascii="Times New Roman" w:eastAsia="Times New Roman" w:hAnsi="Times New Roman" w:cs="Times New Roman"/>
          <w:sz w:val="24"/>
          <w:szCs w:val="24"/>
          <w:lang w:eastAsia="fr-FR"/>
        </w:rPr>
      </w:pPr>
      <w:r w:rsidRPr="005F1966">
        <w:rPr>
          <w:rFonts w:ascii="Times New Roman" w:eastAsia="Times New Roman" w:hAnsi="Times New Roman" w:cs="Times New Roman"/>
          <w:sz w:val="24"/>
          <w:szCs w:val="24"/>
          <w:lang w:eastAsia="fr-FR"/>
        </w:rPr>
        <w:t xml:space="preserve">Association </w:t>
      </w:r>
      <w:proofErr w:type="spellStart"/>
      <w:r w:rsidRPr="005F1966">
        <w:rPr>
          <w:rFonts w:ascii="Times New Roman" w:eastAsia="Times New Roman" w:hAnsi="Times New Roman" w:cs="Times New Roman"/>
          <w:sz w:val="24"/>
          <w:szCs w:val="24"/>
          <w:lang w:eastAsia="fr-FR"/>
        </w:rPr>
        <w:t>SEPossible</w:t>
      </w:r>
      <w:proofErr w:type="spellEnd"/>
      <w:r w:rsidRPr="005F1966">
        <w:rPr>
          <w:rFonts w:ascii="Times New Roman" w:eastAsia="Times New Roman" w:hAnsi="Times New Roman" w:cs="Times New Roman"/>
          <w:sz w:val="24"/>
          <w:szCs w:val="24"/>
          <w:lang w:eastAsia="fr-FR"/>
        </w:rPr>
        <w:t xml:space="preserve"> en Lorraine, le 13 Mai 2017</w:t>
      </w:r>
    </w:p>
    <w:p w:rsidR="007F71A6" w:rsidRDefault="005F1966" w:rsidP="005F1966">
      <w:r w:rsidRPr="005F1966">
        <w:rPr>
          <w:rFonts w:ascii="Times New Roman" w:eastAsia="Times New Roman" w:hAnsi="Times New Roman" w:cs="Times New Roman"/>
          <w:color w:val="818181"/>
          <w:sz w:val="24"/>
          <w:szCs w:val="24"/>
          <w:bdr w:val="none" w:sz="0" w:space="0" w:color="auto" w:frame="1"/>
          <w:lang w:eastAsia="fr-FR"/>
        </w:rPr>
        <w:br/>
      </w:r>
      <w:bookmarkStart w:id="0" w:name="_GoBack"/>
      <w:bookmarkEnd w:id="0"/>
    </w:p>
    <w:sectPr w:rsidR="007F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66"/>
    <w:rsid w:val="005F1966"/>
    <w:rsid w:val="007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6244-9D3B-4B1B-A4FE-A94BF451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3824">
      <w:bodyDiv w:val="1"/>
      <w:marLeft w:val="0"/>
      <w:marRight w:val="0"/>
      <w:marTop w:val="0"/>
      <w:marBottom w:val="0"/>
      <w:divBdr>
        <w:top w:val="none" w:sz="0" w:space="0" w:color="auto"/>
        <w:left w:val="none" w:sz="0" w:space="0" w:color="auto"/>
        <w:bottom w:val="none" w:sz="0" w:space="0" w:color="auto"/>
        <w:right w:val="none" w:sz="0" w:space="0" w:color="auto"/>
      </w:divBdr>
      <w:divsChild>
        <w:div w:id="2083520715">
          <w:marLeft w:val="0"/>
          <w:marRight w:val="0"/>
          <w:marTop w:val="0"/>
          <w:marBottom w:val="0"/>
          <w:divBdr>
            <w:top w:val="none" w:sz="0" w:space="0" w:color="auto"/>
            <w:left w:val="none" w:sz="0" w:space="0" w:color="auto"/>
            <w:bottom w:val="none" w:sz="0" w:space="0" w:color="auto"/>
            <w:right w:val="none" w:sz="0" w:space="0" w:color="auto"/>
          </w:divBdr>
          <w:divsChild>
            <w:div w:id="20668039">
              <w:marLeft w:val="0"/>
              <w:marRight w:val="0"/>
              <w:marTop w:val="0"/>
              <w:marBottom w:val="0"/>
              <w:divBdr>
                <w:top w:val="none" w:sz="0" w:space="0" w:color="auto"/>
                <w:left w:val="none" w:sz="0" w:space="0" w:color="auto"/>
                <w:bottom w:val="none" w:sz="0" w:space="0" w:color="auto"/>
                <w:right w:val="none" w:sz="0" w:space="0" w:color="auto"/>
              </w:divBdr>
              <w:divsChild>
                <w:div w:id="1317492011">
                  <w:marLeft w:val="0"/>
                  <w:marRight w:val="0"/>
                  <w:marTop w:val="0"/>
                  <w:marBottom w:val="0"/>
                  <w:divBdr>
                    <w:top w:val="none" w:sz="0" w:space="0" w:color="auto"/>
                    <w:left w:val="none" w:sz="0" w:space="0" w:color="auto"/>
                    <w:bottom w:val="none" w:sz="0" w:space="0" w:color="auto"/>
                    <w:right w:val="none" w:sz="0" w:space="0" w:color="auto"/>
                  </w:divBdr>
                  <w:divsChild>
                    <w:div w:id="9216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7226</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mechet</dc:creator>
  <cp:keywords/>
  <dc:description/>
  <cp:lastModifiedBy>michel mechet</cp:lastModifiedBy>
  <cp:revision>2</cp:revision>
  <dcterms:created xsi:type="dcterms:W3CDTF">2019-06-15T15:22:00Z</dcterms:created>
  <dcterms:modified xsi:type="dcterms:W3CDTF">2019-06-15T15:22:00Z</dcterms:modified>
</cp:coreProperties>
</file>